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9B8CA" w14:textId="636615D8" w:rsidR="00FD6852" w:rsidRDefault="00FD68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60E4C5" w14:textId="77777777" w:rsidR="008D1D04" w:rsidRDefault="008D1D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12E816" w14:textId="3073E733" w:rsidR="00FD6852" w:rsidRDefault="00F9555D" w:rsidP="00882DDC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Brother</w:t>
      </w:r>
      <w:r w:rsidR="00492710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206680">
        <w:rPr>
          <w:rFonts w:ascii="Times New Roman" w:hAnsi="Times New Roman"/>
          <w:b/>
          <w:bCs/>
          <w:sz w:val="32"/>
          <w:szCs w:val="32"/>
        </w:rPr>
        <w:t>zostaje z Polską Ligą Siatkówki!</w:t>
      </w:r>
    </w:p>
    <w:p w14:paraId="5B5E7180" w14:textId="77777777" w:rsidR="00FD6852" w:rsidRDefault="00FD6852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15D10E" w14:textId="7BAF3A46" w:rsidR="00345162" w:rsidRDefault="008716A5" w:rsidP="00F9555D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Warszawa </w:t>
      </w:r>
      <w:r w:rsidR="004E583A">
        <w:rPr>
          <w:rFonts w:ascii="Times New Roman" w:hAnsi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/>
          <w:b/>
          <w:bCs/>
          <w:sz w:val="28"/>
          <w:szCs w:val="28"/>
        </w:rPr>
        <w:t xml:space="preserve">28 </w:t>
      </w:r>
      <w:r w:rsidR="007141BE">
        <w:rPr>
          <w:rFonts w:ascii="Times New Roman" w:hAnsi="Times New Roman"/>
          <w:b/>
          <w:bCs/>
          <w:sz w:val="28"/>
          <w:szCs w:val="28"/>
        </w:rPr>
        <w:t>września</w:t>
      </w:r>
      <w:r>
        <w:rPr>
          <w:rFonts w:ascii="Times New Roman" w:hAnsi="Times New Roman"/>
          <w:b/>
          <w:bCs/>
          <w:sz w:val="28"/>
          <w:szCs w:val="28"/>
        </w:rPr>
        <w:t xml:space="preserve"> 2021 r. – </w:t>
      </w:r>
      <w:r w:rsidR="00F9555D">
        <w:rPr>
          <w:rFonts w:ascii="Times New Roman" w:hAnsi="Times New Roman"/>
          <w:b/>
          <w:bCs/>
          <w:sz w:val="28"/>
          <w:szCs w:val="28"/>
        </w:rPr>
        <w:t>Firma Brother</w:t>
      </w:r>
      <w:r w:rsidR="0075371B">
        <w:rPr>
          <w:rFonts w:ascii="Times New Roman" w:hAnsi="Times New Roman"/>
          <w:b/>
          <w:bCs/>
          <w:sz w:val="28"/>
          <w:szCs w:val="28"/>
        </w:rPr>
        <w:t>,</w:t>
      </w:r>
      <w:r w:rsidR="007B1A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B1A51" w:rsidRPr="007B1A51">
        <w:rPr>
          <w:rFonts w:ascii="Times New Roman" w:hAnsi="Times New Roman"/>
          <w:b/>
          <w:bCs/>
          <w:sz w:val="28"/>
          <w:szCs w:val="28"/>
        </w:rPr>
        <w:t>producent urządzeń drukujących</w:t>
      </w:r>
      <w:r>
        <w:rPr>
          <w:rFonts w:ascii="Times New Roman" w:hAnsi="Times New Roman"/>
          <w:b/>
          <w:bCs/>
          <w:sz w:val="28"/>
          <w:szCs w:val="28"/>
        </w:rPr>
        <w:t xml:space="preserve"> i t</w:t>
      </w:r>
      <w:r w:rsidRPr="008716A5">
        <w:rPr>
          <w:rFonts w:ascii="Times New Roman" w:hAnsi="Times New Roman"/>
          <w:b/>
          <w:bCs/>
          <w:sz w:val="28"/>
          <w:szCs w:val="28"/>
        </w:rPr>
        <w:t>echnologii komunikacyjnych</w:t>
      </w:r>
      <w:r w:rsidR="0075371B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06680">
        <w:rPr>
          <w:rFonts w:ascii="Times New Roman" w:hAnsi="Times New Roman"/>
          <w:b/>
          <w:bCs/>
          <w:sz w:val="28"/>
          <w:szCs w:val="28"/>
        </w:rPr>
        <w:t xml:space="preserve">przedłuża współpracę z </w:t>
      </w:r>
      <w:r>
        <w:rPr>
          <w:rFonts w:ascii="Times New Roman" w:hAnsi="Times New Roman"/>
          <w:b/>
          <w:bCs/>
          <w:sz w:val="28"/>
          <w:szCs w:val="28"/>
        </w:rPr>
        <w:t xml:space="preserve">Polską Ligą Siatkówki. </w:t>
      </w:r>
    </w:p>
    <w:p w14:paraId="636BB89A" w14:textId="5CEBCE90" w:rsidR="006E021D" w:rsidRDefault="006E021D" w:rsidP="006E021D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D4A3AE" w14:textId="4D249E7D" w:rsidR="00345162" w:rsidRDefault="009941FD" w:rsidP="00F9555D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45162">
        <w:rPr>
          <w:rFonts w:ascii="Times New Roman" w:eastAsia="Times New Roman" w:hAnsi="Times New Roman" w:cs="Times New Roman"/>
          <w:sz w:val="28"/>
          <w:szCs w:val="28"/>
        </w:rPr>
        <w:t xml:space="preserve">Niespełna rok temu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Brother i PLS S.A. podpisały umowę o współpracy w trakcie sezonu ligowego, </w:t>
      </w:r>
      <w:r w:rsidR="00345162">
        <w:rPr>
          <w:rFonts w:ascii="Times New Roman" w:eastAsia="Times New Roman" w:hAnsi="Times New Roman" w:cs="Times New Roman"/>
          <w:sz w:val="28"/>
          <w:szCs w:val="28"/>
        </w:rPr>
        <w:t>następnie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umowę rozszerz</w:t>
      </w:r>
      <w:r w:rsidR="00345162">
        <w:rPr>
          <w:rFonts w:ascii="Times New Roman" w:eastAsia="Times New Roman" w:hAnsi="Times New Roman" w:cs="Times New Roman"/>
          <w:sz w:val="28"/>
          <w:szCs w:val="28"/>
        </w:rPr>
        <w:t>ono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 turniej finałowy TAURON Pucharu Polski</w:t>
      </w:r>
      <w:r w:rsidR="00345162">
        <w:rPr>
          <w:rFonts w:ascii="Times New Roman" w:eastAsia="Times New Roman" w:hAnsi="Times New Roman" w:cs="Times New Roman"/>
          <w:sz w:val="28"/>
          <w:szCs w:val="28"/>
        </w:rPr>
        <w:t xml:space="preserve">, a </w:t>
      </w:r>
      <w:r w:rsidR="00206680">
        <w:rPr>
          <w:rFonts w:ascii="Times New Roman" w:eastAsia="Times New Roman" w:hAnsi="Times New Roman" w:cs="Times New Roman"/>
          <w:sz w:val="28"/>
          <w:szCs w:val="28"/>
        </w:rPr>
        <w:t xml:space="preserve">z kolei latem </w:t>
      </w:r>
      <w:r w:rsidR="00345162">
        <w:rPr>
          <w:rFonts w:ascii="Times New Roman" w:eastAsia="Times New Roman" w:hAnsi="Times New Roman" w:cs="Times New Roman"/>
          <w:sz w:val="28"/>
          <w:szCs w:val="28"/>
        </w:rPr>
        <w:t xml:space="preserve">zdecydowano się na </w:t>
      </w:r>
      <w:r w:rsidR="00A60889">
        <w:rPr>
          <w:rFonts w:ascii="Times New Roman" w:eastAsia="Times New Roman" w:hAnsi="Times New Roman" w:cs="Times New Roman"/>
          <w:sz w:val="28"/>
          <w:szCs w:val="28"/>
        </w:rPr>
        <w:t xml:space="preserve">sponsorowanie </w:t>
      </w:r>
      <w:r w:rsidR="00345162">
        <w:rPr>
          <w:rFonts w:ascii="Times New Roman" w:eastAsia="Times New Roman" w:hAnsi="Times New Roman" w:cs="Times New Roman"/>
          <w:sz w:val="28"/>
          <w:szCs w:val="28"/>
        </w:rPr>
        <w:t>rozgryw</w:t>
      </w:r>
      <w:r w:rsidR="00A60889">
        <w:rPr>
          <w:rFonts w:ascii="Times New Roman" w:eastAsia="Times New Roman" w:hAnsi="Times New Roman" w:cs="Times New Roman"/>
          <w:sz w:val="28"/>
          <w:szCs w:val="28"/>
        </w:rPr>
        <w:t>e</w:t>
      </w:r>
      <w:r w:rsidR="00345162">
        <w:rPr>
          <w:rFonts w:ascii="Times New Roman" w:eastAsia="Times New Roman" w:hAnsi="Times New Roman" w:cs="Times New Roman"/>
          <w:sz w:val="28"/>
          <w:szCs w:val="28"/>
        </w:rPr>
        <w:t xml:space="preserve">k </w:t>
      </w:r>
      <w:proofErr w:type="spellStart"/>
      <w:r w:rsidR="00345162">
        <w:rPr>
          <w:rFonts w:ascii="Times New Roman" w:eastAsia="Times New Roman" w:hAnsi="Times New Roman" w:cs="Times New Roman"/>
          <w:sz w:val="28"/>
          <w:szCs w:val="28"/>
        </w:rPr>
        <w:t>PreZero</w:t>
      </w:r>
      <w:proofErr w:type="spellEnd"/>
      <w:r w:rsidR="00345162">
        <w:rPr>
          <w:rFonts w:ascii="Times New Roman" w:eastAsia="Times New Roman" w:hAnsi="Times New Roman" w:cs="Times New Roman"/>
          <w:sz w:val="28"/>
          <w:szCs w:val="28"/>
        </w:rPr>
        <w:t xml:space="preserve"> Grand Prix PLS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45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6680">
        <w:rPr>
          <w:rFonts w:ascii="Times New Roman" w:eastAsia="Times New Roman" w:hAnsi="Times New Roman" w:cs="Times New Roman"/>
          <w:sz w:val="28"/>
          <w:szCs w:val="28"/>
        </w:rPr>
        <w:t>Teraz przedłużona została umowa na kolejny sezon, a Brother będzie widoczny m.in. na stanowiskach sędziów w TAURON Lidze.</w:t>
      </w:r>
    </w:p>
    <w:p w14:paraId="778D6A62" w14:textId="77777777" w:rsidR="00345162" w:rsidRDefault="00345162" w:rsidP="00F9555D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358764" w14:textId="2723ADDB" w:rsidR="00F9555D" w:rsidRPr="00345162" w:rsidRDefault="009941FD" w:rsidP="00206680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5162">
        <w:rPr>
          <w:rFonts w:ascii="Times New Roman" w:eastAsia="Times New Roman" w:hAnsi="Times New Roman" w:cs="Times New Roman"/>
          <w:sz w:val="28"/>
          <w:szCs w:val="28"/>
        </w:rPr>
        <w:tab/>
      </w:r>
      <w:r w:rsidR="00F9555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06680">
        <w:rPr>
          <w:rFonts w:ascii="Times New Roman" w:eastAsia="Times New Roman" w:hAnsi="Times New Roman" w:cs="Times New Roman"/>
          <w:sz w:val="28"/>
          <w:szCs w:val="28"/>
        </w:rPr>
        <w:t>Współpracę z firmą Brother traktujemy z wielką radością</w:t>
      </w:r>
      <w:r w:rsidR="00BF4A87">
        <w:rPr>
          <w:rFonts w:ascii="Times New Roman" w:eastAsia="Times New Roman" w:hAnsi="Times New Roman" w:cs="Times New Roman"/>
          <w:sz w:val="28"/>
          <w:szCs w:val="28"/>
        </w:rPr>
        <w:t xml:space="preserve">. Fakt, że </w:t>
      </w:r>
      <w:proofErr w:type="spellStart"/>
      <w:r w:rsidR="00BF4A87">
        <w:rPr>
          <w:rFonts w:ascii="Times New Roman" w:eastAsia="Times New Roman" w:hAnsi="Times New Roman" w:cs="Times New Roman"/>
          <w:sz w:val="28"/>
          <w:szCs w:val="28"/>
        </w:rPr>
        <w:t>poraz</w:t>
      </w:r>
      <w:proofErr w:type="spellEnd"/>
      <w:r w:rsidR="00206680">
        <w:rPr>
          <w:rFonts w:ascii="Times New Roman" w:eastAsia="Times New Roman" w:hAnsi="Times New Roman" w:cs="Times New Roman"/>
          <w:sz w:val="28"/>
          <w:szCs w:val="28"/>
        </w:rPr>
        <w:t xml:space="preserve"> kolejny przedłużamy i rozszerzamy naszą umowę pokazuje, że partner jest zadowolony z efektów obecności w ligowej siatkówce. Cieszymy si</w:t>
      </w:r>
      <w:r w:rsidR="009513E8">
        <w:rPr>
          <w:rFonts w:ascii="Times New Roman" w:eastAsia="Times New Roman" w:hAnsi="Times New Roman" w:cs="Times New Roman"/>
          <w:sz w:val="28"/>
          <w:szCs w:val="28"/>
        </w:rPr>
        <w:t>ę</w:t>
      </w:r>
      <w:r w:rsidR="0075371B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13E8">
        <w:rPr>
          <w:rFonts w:ascii="Times New Roman" w:eastAsia="Times New Roman" w:hAnsi="Times New Roman" w:cs="Times New Roman"/>
          <w:sz w:val="28"/>
          <w:szCs w:val="28"/>
        </w:rPr>
        <w:t xml:space="preserve"> że firma Brother obdarzyła nas zaufaniem,</w:t>
      </w:r>
      <w:r w:rsidR="0075371B">
        <w:rPr>
          <w:rFonts w:ascii="Times New Roman" w:eastAsia="Times New Roman" w:hAnsi="Times New Roman" w:cs="Times New Roman"/>
          <w:sz w:val="28"/>
          <w:szCs w:val="28"/>
        </w:rPr>
        <w:t xml:space="preserve"> więc tym bardziej jesteśmy zadowoleni z faktu</w:t>
      </w:r>
      <w:r w:rsidR="009513E8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6680">
        <w:rPr>
          <w:rFonts w:ascii="Times New Roman" w:eastAsia="Times New Roman" w:hAnsi="Times New Roman" w:cs="Times New Roman"/>
          <w:sz w:val="28"/>
          <w:szCs w:val="28"/>
        </w:rPr>
        <w:t xml:space="preserve"> że rozszerzamy naszą współpracę</w:t>
      </w:r>
      <w:r w:rsidR="00345162">
        <w:rPr>
          <w:rFonts w:ascii="Times New Roman" w:eastAsia="Times New Roman" w:hAnsi="Times New Roman" w:cs="Times New Roman"/>
          <w:sz w:val="28"/>
          <w:szCs w:val="28"/>
        </w:rPr>
        <w:t xml:space="preserve"> – m</w:t>
      </w:r>
      <w:r w:rsidR="00F9555D">
        <w:rPr>
          <w:rFonts w:ascii="Times New Roman" w:eastAsia="Times New Roman" w:hAnsi="Times New Roman" w:cs="Times New Roman"/>
          <w:sz w:val="28"/>
          <w:szCs w:val="28"/>
        </w:rPr>
        <w:t xml:space="preserve">ówi </w:t>
      </w:r>
      <w:r>
        <w:rPr>
          <w:rFonts w:ascii="Times New Roman" w:hAnsi="Times New Roman"/>
          <w:b/>
          <w:bCs/>
          <w:sz w:val="28"/>
          <w:szCs w:val="28"/>
        </w:rPr>
        <w:t>Artur Popko</w:t>
      </w:r>
      <w:r w:rsidR="00F9555D">
        <w:rPr>
          <w:rFonts w:ascii="Times New Roman" w:hAnsi="Times New Roman"/>
          <w:sz w:val="28"/>
          <w:szCs w:val="28"/>
        </w:rPr>
        <w:t>, prezes Polskiej Ligi Siatkówki S.A.</w:t>
      </w:r>
    </w:p>
    <w:p w14:paraId="5A247241" w14:textId="77777777" w:rsidR="00345162" w:rsidRDefault="00345162" w:rsidP="00F9555D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jc w:val="both"/>
        <w:rPr>
          <w:rFonts w:ascii="Times New Roman" w:hAnsi="Times New Roman"/>
          <w:sz w:val="28"/>
          <w:szCs w:val="28"/>
        </w:rPr>
      </w:pPr>
    </w:p>
    <w:p w14:paraId="7EFAD9DD" w14:textId="23113EC3" w:rsidR="00345162" w:rsidRDefault="004E307C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– Jesteśmy bardzo zadowoleni </w:t>
      </w:r>
      <w:r w:rsidR="0075371B">
        <w:rPr>
          <w:rFonts w:ascii="Times New Roman" w:eastAsia="Times New Roman" w:hAnsi="Times New Roman" w:cs="Times New Roman"/>
          <w:sz w:val="28"/>
          <w:szCs w:val="28"/>
        </w:rPr>
        <w:t>z</w:t>
      </w:r>
      <w:r w:rsidR="00A60889">
        <w:rPr>
          <w:rFonts w:ascii="Times New Roman" w:eastAsia="Times New Roman" w:hAnsi="Times New Roman" w:cs="Times New Roman"/>
          <w:sz w:val="28"/>
          <w:szCs w:val="28"/>
        </w:rPr>
        <w:t xml:space="preserve"> współpracy z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Pols</w:t>
      </w:r>
      <w:r w:rsidR="0075371B">
        <w:rPr>
          <w:rFonts w:ascii="Times New Roman" w:eastAsia="Times New Roman" w:hAnsi="Times New Roman" w:cs="Times New Roman"/>
          <w:sz w:val="28"/>
          <w:szCs w:val="28"/>
        </w:rPr>
        <w:t>k</w:t>
      </w:r>
      <w:r w:rsidR="00A60889">
        <w:rPr>
          <w:rFonts w:ascii="Times New Roman" w:eastAsia="Times New Roman" w:hAnsi="Times New Roman" w:cs="Times New Roman"/>
          <w:sz w:val="28"/>
          <w:szCs w:val="28"/>
        </w:rPr>
        <w:t>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Lig</w:t>
      </w:r>
      <w:r w:rsidR="00A60889">
        <w:rPr>
          <w:rFonts w:ascii="Times New Roman" w:eastAsia="Times New Roman" w:hAnsi="Times New Roman" w:cs="Times New Roman"/>
          <w:sz w:val="28"/>
          <w:szCs w:val="28"/>
        </w:rPr>
        <w:t>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Siatkówki</w:t>
      </w:r>
      <w:r w:rsidR="00A608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60889">
        <w:rPr>
          <w:rFonts w:ascii="Times New Roman" w:hAnsi="Times New Roman" w:cs="Times New Roman"/>
          <w:sz w:val="28"/>
          <w:szCs w:val="28"/>
        </w:rPr>
        <w:t>P</w:t>
      </w:r>
      <w:r w:rsidR="00A60889" w:rsidRPr="00A97056">
        <w:rPr>
          <w:rFonts w:ascii="Times New Roman" w:hAnsi="Times New Roman" w:cs="Times New Roman"/>
          <w:sz w:val="28"/>
          <w:szCs w:val="28"/>
        </w:rPr>
        <w:t xml:space="preserve">odobieństwo w celach </w:t>
      </w:r>
      <w:r w:rsidR="00A60889">
        <w:rPr>
          <w:rFonts w:ascii="Times New Roman" w:hAnsi="Times New Roman" w:cs="Times New Roman"/>
          <w:sz w:val="28"/>
          <w:szCs w:val="28"/>
        </w:rPr>
        <w:t>obu firm sprawia, że</w:t>
      </w:r>
      <w:r w:rsidR="00C9090F">
        <w:rPr>
          <w:rFonts w:ascii="Times New Roman" w:hAnsi="Times New Roman" w:cs="Times New Roman"/>
          <w:sz w:val="28"/>
          <w:szCs w:val="28"/>
        </w:rPr>
        <w:t xml:space="preserve"> </w:t>
      </w:r>
      <w:r w:rsidR="00A60889" w:rsidRPr="00A97056">
        <w:rPr>
          <w:rFonts w:ascii="Times New Roman" w:hAnsi="Times New Roman" w:cs="Times New Roman"/>
          <w:sz w:val="28"/>
          <w:szCs w:val="28"/>
        </w:rPr>
        <w:t xml:space="preserve">chcemy </w:t>
      </w:r>
      <w:r w:rsidR="00A60889">
        <w:rPr>
          <w:rFonts w:ascii="Times New Roman" w:hAnsi="Times New Roman" w:cs="Times New Roman"/>
          <w:sz w:val="28"/>
          <w:szCs w:val="28"/>
        </w:rPr>
        <w:t xml:space="preserve">nadal działać razem, </w:t>
      </w:r>
      <w:r w:rsidR="00A60889" w:rsidRPr="00A97056">
        <w:rPr>
          <w:rFonts w:ascii="Times New Roman" w:hAnsi="Times New Roman" w:cs="Times New Roman"/>
          <w:sz w:val="28"/>
          <w:szCs w:val="28"/>
        </w:rPr>
        <w:t>wspierać rosnący potencjał i misję tej organizacji</w:t>
      </w:r>
      <w:r w:rsidR="008716A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Ostatni rok umocnił nas w przekonaniu,</w:t>
      </w:r>
      <w:r w:rsidR="008716A5">
        <w:rPr>
          <w:rFonts w:ascii="Times New Roman" w:eastAsia="Times New Roman" w:hAnsi="Times New Roman" w:cs="Times New Roman"/>
          <w:sz w:val="28"/>
          <w:szCs w:val="28"/>
        </w:rPr>
        <w:t xml:space="preserve"> jak ważny jest ten sport dla polskich kibiców</w:t>
      </w:r>
      <w:r>
        <w:rPr>
          <w:rFonts w:ascii="Times New Roman" w:eastAsia="Times New Roman" w:hAnsi="Times New Roman" w:cs="Times New Roman"/>
          <w:sz w:val="28"/>
          <w:szCs w:val="28"/>
        </w:rPr>
        <w:t>. Bardzo</w:t>
      </w:r>
      <w:r w:rsidR="008716A5">
        <w:rPr>
          <w:rFonts w:ascii="Times New Roman" w:eastAsia="Times New Roman" w:hAnsi="Times New Roman" w:cs="Times New Roman"/>
          <w:sz w:val="28"/>
          <w:szCs w:val="28"/>
        </w:rPr>
        <w:t xml:space="preserve"> cieszymy się, że będziemy mieli przyjemność współtworzyć te wydarzenia i </w:t>
      </w:r>
      <w:r w:rsidR="005E35EF">
        <w:rPr>
          <w:rFonts w:ascii="Times New Roman" w:eastAsia="Times New Roman" w:hAnsi="Times New Roman" w:cs="Times New Roman"/>
          <w:sz w:val="28"/>
          <w:szCs w:val="28"/>
        </w:rPr>
        <w:t>ugruntowywać</w:t>
      </w:r>
      <w:r w:rsidR="008716A5">
        <w:rPr>
          <w:rFonts w:ascii="Times New Roman" w:eastAsia="Times New Roman" w:hAnsi="Times New Roman" w:cs="Times New Roman"/>
          <w:sz w:val="28"/>
          <w:szCs w:val="28"/>
        </w:rPr>
        <w:t xml:space="preserve"> pozycję ligowej siatkówki</w:t>
      </w:r>
      <w:r w:rsidR="009513E8">
        <w:rPr>
          <w:rFonts w:ascii="Times New Roman" w:eastAsia="Times New Roman" w:hAnsi="Times New Roman" w:cs="Times New Roman"/>
          <w:sz w:val="28"/>
          <w:szCs w:val="28"/>
        </w:rPr>
        <w:t xml:space="preserve"> w Polsce</w:t>
      </w:r>
      <w:r w:rsidR="008716A5">
        <w:rPr>
          <w:rFonts w:ascii="Times New Roman" w:eastAsia="Times New Roman" w:hAnsi="Times New Roman" w:cs="Times New Roman"/>
          <w:sz w:val="28"/>
          <w:szCs w:val="28"/>
        </w:rPr>
        <w:t xml:space="preserve"> – dodaje </w:t>
      </w:r>
      <w:r w:rsidR="008716A5">
        <w:rPr>
          <w:rFonts w:ascii="Times New Roman" w:eastAsia="Times New Roman" w:hAnsi="Times New Roman" w:cs="Times New Roman"/>
          <w:b/>
          <w:bCs/>
          <w:sz w:val="28"/>
          <w:szCs w:val="28"/>
        </w:rPr>
        <w:t>Piotr Baca</w:t>
      </w:r>
      <w:r w:rsidR="008716A5">
        <w:rPr>
          <w:rFonts w:ascii="Times New Roman" w:eastAsia="Times New Roman" w:hAnsi="Times New Roman" w:cs="Times New Roman"/>
          <w:sz w:val="28"/>
          <w:szCs w:val="28"/>
        </w:rPr>
        <w:t xml:space="preserve"> Country Manager Brother Polska</w:t>
      </w:r>
      <w:r w:rsidR="005E35E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D53A057" w14:textId="77777777" w:rsidR="008716A5" w:rsidRDefault="008716A5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jc w:val="both"/>
        <w:rPr>
          <w:rFonts w:ascii="Times New Roman" w:hAnsi="Times New Roman"/>
          <w:sz w:val="28"/>
          <w:szCs w:val="28"/>
        </w:rPr>
      </w:pPr>
    </w:p>
    <w:p w14:paraId="1150CF77" w14:textId="2E97301E" w:rsidR="00345162" w:rsidRDefault="00043305" w:rsidP="00F9555D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555D" w:rsidRPr="00F9555D">
        <w:rPr>
          <w:rFonts w:ascii="Times New Roman" w:hAnsi="Times New Roman"/>
          <w:sz w:val="28"/>
          <w:szCs w:val="28"/>
        </w:rPr>
        <w:t xml:space="preserve">Firma Brother, założona w 1908 roku w Nagoi w Japonii, jest od ponad </w:t>
      </w:r>
      <w:r w:rsidR="00F9555D">
        <w:rPr>
          <w:rFonts w:ascii="Times New Roman" w:hAnsi="Times New Roman"/>
          <w:sz w:val="28"/>
          <w:szCs w:val="28"/>
        </w:rPr>
        <w:t>sześćdziesięciu</w:t>
      </w:r>
      <w:r w:rsidR="00F9555D" w:rsidRPr="00F9555D">
        <w:rPr>
          <w:rFonts w:ascii="Times New Roman" w:hAnsi="Times New Roman"/>
          <w:sz w:val="28"/>
          <w:szCs w:val="28"/>
        </w:rPr>
        <w:t xml:space="preserve"> lat obecna na europejskim</w:t>
      </w:r>
      <w:r w:rsidR="00F9555D">
        <w:rPr>
          <w:rFonts w:ascii="Times New Roman" w:hAnsi="Times New Roman"/>
          <w:sz w:val="28"/>
          <w:szCs w:val="28"/>
        </w:rPr>
        <w:t xml:space="preserve"> </w:t>
      </w:r>
      <w:r w:rsidR="00F9555D" w:rsidRPr="00F9555D">
        <w:rPr>
          <w:rFonts w:ascii="Times New Roman" w:hAnsi="Times New Roman"/>
          <w:sz w:val="28"/>
          <w:szCs w:val="28"/>
        </w:rPr>
        <w:t>rynku.</w:t>
      </w:r>
      <w:r w:rsidR="00F9555D">
        <w:rPr>
          <w:rFonts w:ascii="Times New Roman" w:hAnsi="Times New Roman"/>
          <w:sz w:val="28"/>
          <w:szCs w:val="28"/>
        </w:rPr>
        <w:t xml:space="preserve"> Firma o</w:t>
      </w:r>
      <w:r w:rsidR="00F9555D" w:rsidRPr="00F9555D">
        <w:rPr>
          <w:rFonts w:ascii="Times New Roman" w:hAnsi="Times New Roman"/>
          <w:sz w:val="28"/>
          <w:szCs w:val="28"/>
        </w:rPr>
        <w:t>feruje produkty i usługi klientom na całym świecie</w:t>
      </w:r>
      <w:r w:rsidR="00F9555D">
        <w:rPr>
          <w:rFonts w:ascii="Times New Roman" w:hAnsi="Times New Roman"/>
          <w:sz w:val="28"/>
          <w:szCs w:val="28"/>
        </w:rPr>
        <w:t xml:space="preserve">. </w:t>
      </w:r>
      <w:r w:rsidR="002A2B46">
        <w:rPr>
          <w:rFonts w:ascii="Times New Roman" w:hAnsi="Times New Roman"/>
          <w:sz w:val="28"/>
          <w:szCs w:val="28"/>
        </w:rPr>
        <w:t>Aktualna</w:t>
      </w:r>
      <w:r w:rsidR="002A2B46" w:rsidRPr="00F9555D">
        <w:rPr>
          <w:rFonts w:ascii="Times New Roman" w:hAnsi="Times New Roman"/>
          <w:sz w:val="28"/>
          <w:szCs w:val="28"/>
        </w:rPr>
        <w:t xml:space="preserve"> </w:t>
      </w:r>
      <w:r w:rsidR="00F9555D" w:rsidRPr="00F9555D">
        <w:rPr>
          <w:rFonts w:ascii="Times New Roman" w:hAnsi="Times New Roman"/>
          <w:sz w:val="28"/>
          <w:szCs w:val="28"/>
        </w:rPr>
        <w:t xml:space="preserve">linia produktów firmy Brother obejmuje nie tylko maszyny do szycia dla domu i przemysłu, ale również maszyny przemysłowe oraz sprzęt informacyjny i komunikacyjny </w:t>
      </w:r>
      <w:r w:rsidR="00F9555D">
        <w:rPr>
          <w:rFonts w:ascii="Times New Roman" w:hAnsi="Times New Roman"/>
          <w:sz w:val="28"/>
          <w:szCs w:val="28"/>
        </w:rPr>
        <w:t>–</w:t>
      </w:r>
      <w:r w:rsidR="00F9555D" w:rsidRPr="00F9555D">
        <w:rPr>
          <w:rFonts w:ascii="Times New Roman" w:hAnsi="Times New Roman"/>
          <w:sz w:val="28"/>
          <w:szCs w:val="28"/>
        </w:rPr>
        <w:t xml:space="preserve"> drukarki, urządzenia wielofunkcyjne, faksy, drukarki etykiet i skanery wraz z oryginalnymi materiałami eksploatacyjnymi i akcesoriami</w:t>
      </w:r>
      <w:r w:rsidR="00882DDC">
        <w:rPr>
          <w:rFonts w:ascii="Times New Roman" w:hAnsi="Times New Roman"/>
          <w:sz w:val="28"/>
          <w:szCs w:val="28"/>
        </w:rPr>
        <w:t>.</w:t>
      </w:r>
      <w:r w:rsidR="00F9555D" w:rsidRPr="00F9555D">
        <w:rPr>
          <w:rFonts w:ascii="Times New Roman" w:hAnsi="Times New Roman"/>
          <w:sz w:val="28"/>
          <w:szCs w:val="28"/>
        </w:rPr>
        <w:t xml:space="preserve"> </w:t>
      </w:r>
      <w:r w:rsidR="002A2B46">
        <w:rPr>
          <w:rFonts w:ascii="Times New Roman" w:hAnsi="Times New Roman"/>
          <w:sz w:val="28"/>
          <w:szCs w:val="28"/>
        </w:rPr>
        <w:t xml:space="preserve">Mottem firmy Brother </w:t>
      </w:r>
      <w:r w:rsidR="00F9555D" w:rsidRPr="00F9555D">
        <w:rPr>
          <w:rFonts w:ascii="Times New Roman" w:hAnsi="Times New Roman"/>
          <w:sz w:val="28"/>
          <w:szCs w:val="28"/>
        </w:rPr>
        <w:t>są słowa „</w:t>
      </w:r>
      <w:proofErr w:type="spellStart"/>
      <w:r w:rsidR="00F9555D">
        <w:rPr>
          <w:rFonts w:ascii="Times New Roman" w:hAnsi="Times New Roman"/>
          <w:sz w:val="28"/>
          <w:szCs w:val="28"/>
        </w:rPr>
        <w:t>a</w:t>
      </w:r>
      <w:r w:rsidR="00F9555D" w:rsidRPr="00F9555D">
        <w:rPr>
          <w:rFonts w:ascii="Times New Roman" w:hAnsi="Times New Roman"/>
          <w:sz w:val="28"/>
          <w:szCs w:val="28"/>
        </w:rPr>
        <w:t>t</w:t>
      </w:r>
      <w:proofErr w:type="spellEnd"/>
      <w:r w:rsidR="00F9555D" w:rsidRPr="00F95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555D" w:rsidRPr="00F9555D">
        <w:rPr>
          <w:rFonts w:ascii="Times New Roman" w:hAnsi="Times New Roman"/>
          <w:sz w:val="28"/>
          <w:szCs w:val="28"/>
        </w:rPr>
        <w:t>your</w:t>
      </w:r>
      <w:proofErr w:type="spellEnd"/>
      <w:r w:rsidR="00F9555D" w:rsidRPr="00F95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555D" w:rsidRPr="00F9555D">
        <w:rPr>
          <w:rFonts w:ascii="Times New Roman" w:hAnsi="Times New Roman"/>
          <w:sz w:val="28"/>
          <w:szCs w:val="28"/>
        </w:rPr>
        <w:t>side</w:t>
      </w:r>
      <w:proofErr w:type="spellEnd"/>
      <w:r w:rsidR="00F9555D" w:rsidRPr="00F9555D">
        <w:rPr>
          <w:rFonts w:ascii="Times New Roman" w:hAnsi="Times New Roman"/>
          <w:sz w:val="28"/>
          <w:szCs w:val="28"/>
        </w:rPr>
        <w:t>”</w:t>
      </w:r>
      <w:r w:rsidR="00F9555D">
        <w:rPr>
          <w:rFonts w:ascii="Times New Roman" w:hAnsi="Times New Roman"/>
          <w:sz w:val="28"/>
          <w:szCs w:val="28"/>
        </w:rPr>
        <w:t>, czyli „</w:t>
      </w:r>
      <w:r w:rsidR="00F9555D" w:rsidRPr="00F9555D">
        <w:rPr>
          <w:rFonts w:ascii="Times New Roman" w:hAnsi="Times New Roman"/>
          <w:sz w:val="28"/>
          <w:szCs w:val="28"/>
        </w:rPr>
        <w:t xml:space="preserve">po </w:t>
      </w:r>
      <w:r w:rsidR="00F9555D">
        <w:rPr>
          <w:rFonts w:ascii="Times New Roman" w:hAnsi="Times New Roman"/>
          <w:sz w:val="28"/>
          <w:szCs w:val="28"/>
        </w:rPr>
        <w:t>t</w:t>
      </w:r>
      <w:r w:rsidR="00F9555D" w:rsidRPr="00F9555D">
        <w:rPr>
          <w:rFonts w:ascii="Times New Roman" w:hAnsi="Times New Roman"/>
          <w:sz w:val="28"/>
          <w:szCs w:val="28"/>
        </w:rPr>
        <w:t>wojej stronie</w:t>
      </w:r>
      <w:r w:rsidR="00F9555D">
        <w:rPr>
          <w:rFonts w:ascii="Times New Roman" w:hAnsi="Times New Roman"/>
          <w:sz w:val="28"/>
          <w:szCs w:val="28"/>
        </w:rPr>
        <w:t>”</w:t>
      </w:r>
      <w:r w:rsidR="00F9555D" w:rsidRPr="00F9555D">
        <w:rPr>
          <w:rFonts w:ascii="Times New Roman" w:hAnsi="Times New Roman"/>
          <w:sz w:val="28"/>
          <w:szCs w:val="28"/>
        </w:rPr>
        <w:t xml:space="preserve">. To znacznie więcej niż tworzenie i udoskonalanie produktów – to także filozofia </w:t>
      </w:r>
      <w:r w:rsidR="002A2B46">
        <w:rPr>
          <w:rFonts w:ascii="Times New Roman" w:hAnsi="Times New Roman"/>
          <w:sz w:val="28"/>
          <w:szCs w:val="28"/>
        </w:rPr>
        <w:t>przedsiębiorstwa</w:t>
      </w:r>
      <w:r w:rsidR="00F9555D" w:rsidRPr="00F9555D">
        <w:rPr>
          <w:rFonts w:ascii="Times New Roman" w:hAnsi="Times New Roman"/>
          <w:sz w:val="28"/>
          <w:szCs w:val="28"/>
        </w:rPr>
        <w:t>, aby oferować swoim klientom produkty najlepsze w swojej klasie i unikatowe</w:t>
      </w:r>
      <w:r w:rsidR="00882DDC">
        <w:rPr>
          <w:rFonts w:ascii="Times New Roman" w:hAnsi="Times New Roman"/>
          <w:sz w:val="28"/>
          <w:szCs w:val="28"/>
        </w:rPr>
        <w:t>.</w:t>
      </w:r>
    </w:p>
    <w:sectPr w:rsidR="00345162" w:rsidSect="00FD6852">
      <w:footerReference w:type="default" r:id="rId7"/>
      <w:headerReference w:type="first" r:id="rId8"/>
      <w:footerReference w:type="first" r:id="rId9"/>
      <w:pgSz w:w="11900" w:h="16840"/>
      <w:pgMar w:top="1701" w:right="1134" w:bottom="1701" w:left="1701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44848" w14:textId="77777777" w:rsidR="00637961" w:rsidRDefault="00637961" w:rsidP="00FD6852">
      <w:pPr>
        <w:spacing w:after="0" w:line="240" w:lineRule="auto"/>
      </w:pPr>
      <w:r>
        <w:separator/>
      </w:r>
    </w:p>
  </w:endnote>
  <w:endnote w:type="continuationSeparator" w:id="0">
    <w:p w14:paraId="53E43B99" w14:textId="77777777" w:rsidR="00637961" w:rsidRDefault="00637961" w:rsidP="00FD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 Light">
    <w:altName w:val="Open Sans Light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Bold">
    <w:altName w:val="Times New Roman"/>
    <w:panose1 w:val="020B0806030504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AEDD3" w14:textId="77777777" w:rsidR="00FD6852" w:rsidRDefault="00153DD9">
    <w:pPr>
      <w:pStyle w:val="Bezodstpw"/>
      <w:tabs>
        <w:tab w:val="clear" w:pos="9072"/>
        <w:tab w:val="right" w:pos="9045"/>
      </w:tabs>
    </w:pPr>
    <w:r>
      <w:rPr>
        <w:rFonts w:ascii="Tahoma" w:hAnsi="Tahoma"/>
        <w:color w:val="E20039"/>
        <w:sz w:val="18"/>
        <w:szCs w:val="18"/>
        <w:u w:color="E20039"/>
      </w:rPr>
      <w:t>www.pls.pl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D4240" w14:textId="449671D2" w:rsidR="00FD6852" w:rsidRDefault="00153DD9">
    <w:pPr>
      <w:pStyle w:val="Bezodstpw"/>
      <w:tabs>
        <w:tab w:val="clear" w:pos="9072"/>
        <w:tab w:val="right" w:pos="9045"/>
      </w:tabs>
    </w:pPr>
    <w:r>
      <w:rPr>
        <w:rFonts w:ascii="Open Sans Bold" w:eastAsia="Open Sans Bold" w:hAnsi="Open Sans Bold" w:cs="Open Sans Bold"/>
        <w:b/>
        <w:bCs/>
      </w:rPr>
      <w:t>Polska Liga Siatk</w:t>
    </w:r>
    <w:r w:rsidRPr="00BF31C1">
      <w:rPr>
        <w:rFonts w:ascii="Open Sans Bold" w:eastAsia="Open Sans Bold" w:hAnsi="Open Sans Bold" w:cs="Open Sans Bold"/>
        <w:b/>
        <w:bCs/>
      </w:rPr>
      <w:t>ó</w:t>
    </w:r>
    <w:r>
      <w:rPr>
        <w:rFonts w:ascii="Open Sans Bold" w:eastAsia="Open Sans Bold" w:hAnsi="Open Sans Bold" w:cs="Open Sans Bold"/>
        <w:b/>
        <w:bCs/>
      </w:rPr>
      <w:t>wki S.A.</w:t>
    </w:r>
    <w:r>
      <w:t xml:space="preserve"> ul. Bagno 2, 00-112 Warszawa, t. +48 22 253 11 11, f. +48 22 253 63 63</w:t>
    </w:r>
    <w:r w:rsidR="0075371B">
      <w:t xml:space="preserve"> </w:t>
    </w:r>
  </w:p>
  <w:p w14:paraId="1FA36B17" w14:textId="77777777" w:rsidR="00FD6852" w:rsidRDefault="00153DD9">
    <w:pPr>
      <w:pStyle w:val="Bezodstpw"/>
      <w:tabs>
        <w:tab w:val="clear" w:pos="9072"/>
        <w:tab w:val="right" w:pos="9045"/>
      </w:tabs>
    </w:pPr>
    <w:r>
      <w:t>Spółka wpisana do KRS prowadzonego przez Sąd Rejonowy w Warszawie, XII Wydział Gospodarczy Krajowego Rejestru Sądowego. Wysokość kapitału zakładowego: 2 204 000 PLN. KRS: 0000151248, NIP: 521-31-13-357, REGON: 016409188</w:t>
    </w:r>
  </w:p>
  <w:p w14:paraId="5B502307" w14:textId="77777777" w:rsidR="00FD6852" w:rsidRDefault="00153DD9">
    <w:pPr>
      <w:pStyle w:val="Bezodstpw"/>
      <w:tabs>
        <w:tab w:val="clear" w:pos="9072"/>
        <w:tab w:val="right" w:pos="9045"/>
      </w:tabs>
    </w:pPr>
    <w:r>
      <w:rPr>
        <w:rFonts w:ascii="Tahoma" w:hAnsi="Tahoma"/>
        <w:color w:val="E20039"/>
        <w:sz w:val="18"/>
        <w:szCs w:val="18"/>
        <w:u w:color="E20039"/>
      </w:rPr>
      <w:t>www.pls.pl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54E5B" w14:textId="77777777" w:rsidR="00637961" w:rsidRDefault="00637961" w:rsidP="00FD6852">
      <w:pPr>
        <w:spacing w:after="0" w:line="240" w:lineRule="auto"/>
      </w:pPr>
      <w:r>
        <w:separator/>
      </w:r>
    </w:p>
  </w:footnote>
  <w:footnote w:type="continuationSeparator" w:id="0">
    <w:p w14:paraId="64DBEB64" w14:textId="77777777" w:rsidR="00637961" w:rsidRDefault="00637961" w:rsidP="00FD6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8E0F7" w14:textId="77777777" w:rsidR="00FD6852" w:rsidRDefault="00153DD9">
    <w:pPr>
      <w:pStyle w:val="Nagwek"/>
      <w:tabs>
        <w:tab w:val="clear" w:pos="9072"/>
        <w:tab w:val="right" w:pos="9045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B34FD7A" wp14:editId="4AECFD5F">
          <wp:simplePos x="0" y="0"/>
          <wp:positionH relativeFrom="page">
            <wp:posOffset>1080135</wp:posOffset>
          </wp:positionH>
          <wp:positionV relativeFrom="page">
            <wp:posOffset>360044</wp:posOffset>
          </wp:positionV>
          <wp:extent cx="720000" cy="1159833"/>
          <wp:effectExtent l="0" t="0" r="0" b="0"/>
          <wp:wrapNone/>
          <wp:docPr id="1073741825" name="officeArt object" descr="logoPL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PLS.png" descr="logoPLS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00" cy="115983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832A6"/>
    <w:multiLevelType w:val="multilevel"/>
    <w:tmpl w:val="69E8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852"/>
    <w:rsid w:val="0002732A"/>
    <w:rsid w:val="00043305"/>
    <w:rsid w:val="000837CB"/>
    <w:rsid w:val="000A2D13"/>
    <w:rsid w:val="000E73FD"/>
    <w:rsid w:val="00120120"/>
    <w:rsid w:val="00153DD9"/>
    <w:rsid w:val="001E73AA"/>
    <w:rsid w:val="00206680"/>
    <w:rsid w:val="00273CD6"/>
    <w:rsid w:val="002A2B46"/>
    <w:rsid w:val="002F30D0"/>
    <w:rsid w:val="00313775"/>
    <w:rsid w:val="00345162"/>
    <w:rsid w:val="0040138E"/>
    <w:rsid w:val="00454C83"/>
    <w:rsid w:val="00492710"/>
    <w:rsid w:val="004B2595"/>
    <w:rsid w:val="004D790F"/>
    <w:rsid w:val="004E307C"/>
    <w:rsid w:val="004E583A"/>
    <w:rsid w:val="00502D97"/>
    <w:rsid w:val="00537406"/>
    <w:rsid w:val="00550317"/>
    <w:rsid w:val="00596908"/>
    <w:rsid w:val="005E35EF"/>
    <w:rsid w:val="00612B59"/>
    <w:rsid w:val="00637961"/>
    <w:rsid w:val="00657487"/>
    <w:rsid w:val="006A7D49"/>
    <w:rsid w:val="006C00D8"/>
    <w:rsid w:val="006E021D"/>
    <w:rsid w:val="00706DD3"/>
    <w:rsid w:val="007141BE"/>
    <w:rsid w:val="00745CF7"/>
    <w:rsid w:val="0075371B"/>
    <w:rsid w:val="00760F95"/>
    <w:rsid w:val="0076281B"/>
    <w:rsid w:val="007B1A51"/>
    <w:rsid w:val="008716A5"/>
    <w:rsid w:val="00882DDC"/>
    <w:rsid w:val="008D1D04"/>
    <w:rsid w:val="009369B7"/>
    <w:rsid w:val="00946FB9"/>
    <w:rsid w:val="009513E8"/>
    <w:rsid w:val="00966395"/>
    <w:rsid w:val="009941FD"/>
    <w:rsid w:val="009E3004"/>
    <w:rsid w:val="009F68BC"/>
    <w:rsid w:val="00A060CA"/>
    <w:rsid w:val="00A21C62"/>
    <w:rsid w:val="00A237E9"/>
    <w:rsid w:val="00A60889"/>
    <w:rsid w:val="00A80F82"/>
    <w:rsid w:val="00AB4AC7"/>
    <w:rsid w:val="00AF1A06"/>
    <w:rsid w:val="00AF4396"/>
    <w:rsid w:val="00B1012B"/>
    <w:rsid w:val="00B1457A"/>
    <w:rsid w:val="00BA2EC1"/>
    <w:rsid w:val="00BF31C1"/>
    <w:rsid w:val="00BF4A87"/>
    <w:rsid w:val="00C452AB"/>
    <w:rsid w:val="00C54891"/>
    <w:rsid w:val="00C7506D"/>
    <w:rsid w:val="00C9090F"/>
    <w:rsid w:val="00CB2FBB"/>
    <w:rsid w:val="00CD147C"/>
    <w:rsid w:val="00CD1F39"/>
    <w:rsid w:val="00D10D03"/>
    <w:rsid w:val="00D237BA"/>
    <w:rsid w:val="00DF65F7"/>
    <w:rsid w:val="00E019F5"/>
    <w:rsid w:val="00E17941"/>
    <w:rsid w:val="00EC6820"/>
    <w:rsid w:val="00F16360"/>
    <w:rsid w:val="00F5069D"/>
    <w:rsid w:val="00F56AE3"/>
    <w:rsid w:val="00F92FDF"/>
    <w:rsid w:val="00F9555D"/>
    <w:rsid w:val="00FD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7930"/>
  <w15:docId w15:val="{EAA855BF-C38B-488F-898A-D5B4021D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D6852"/>
    <w:pPr>
      <w:spacing w:after="360" w:line="360" w:lineRule="exact"/>
    </w:pPr>
    <w:rPr>
      <w:rFonts w:ascii="Open Sans Light" w:eastAsia="Open Sans Light" w:hAnsi="Open Sans Light" w:cs="Open Sans Light"/>
      <w:color w:val="000000"/>
      <w:sz w:val="24"/>
      <w:szCs w:val="24"/>
      <w:u w:color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927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454C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D6852"/>
    <w:rPr>
      <w:u w:val="single"/>
    </w:rPr>
  </w:style>
  <w:style w:type="table" w:customStyle="1" w:styleId="TableNormal">
    <w:name w:val="Table Normal"/>
    <w:rsid w:val="00FD68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FD685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ezodstpw">
    <w:name w:val="No Spacing"/>
    <w:rsid w:val="00FD6852"/>
    <w:pPr>
      <w:tabs>
        <w:tab w:val="center" w:pos="4536"/>
        <w:tab w:val="right" w:pos="9072"/>
      </w:tabs>
      <w:spacing w:line="200" w:lineRule="exact"/>
    </w:pPr>
    <w:rPr>
      <w:rFonts w:ascii="Open Sans Light" w:eastAsia="Open Sans Light" w:hAnsi="Open Sans Light" w:cs="Open Sans Light"/>
      <w:color w:val="000000"/>
      <w:sz w:val="16"/>
      <w:szCs w:val="16"/>
      <w:u w:color="000000"/>
    </w:rPr>
  </w:style>
  <w:style w:type="paragraph" w:styleId="Nagwek">
    <w:name w:val="header"/>
    <w:rsid w:val="00FD6852"/>
    <w:pPr>
      <w:tabs>
        <w:tab w:val="center" w:pos="4536"/>
        <w:tab w:val="right" w:pos="9072"/>
      </w:tabs>
    </w:pPr>
    <w:rPr>
      <w:rFonts w:ascii="Open Sans Light" w:eastAsia="Open Sans Light" w:hAnsi="Open Sans Light" w:cs="Open Sans Light"/>
      <w:color w:val="000000"/>
      <w:sz w:val="24"/>
      <w:szCs w:val="24"/>
      <w:u w:color="000000"/>
    </w:rPr>
  </w:style>
  <w:style w:type="paragraph" w:customStyle="1" w:styleId="Domylne">
    <w:name w:val="Domyślne"/>
    <w:rsid w:val="00FD6852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rsid w:val="00454C83"/>
    <w:rPr>
      <w:rFonts w:eastAsia="Times New Roman"/>
      <w:b/>
      <w:bCs/>
      <w:sz w:val="24"/>
      <w:szCs w:val="24"/>
      <w:bdr w:val="none" w:sz="0" w:space="0" w:color="auto"/>
    </w:rPr>
  </w:style>
  <w:style w:type="paragraph" w:styleId="NormalnyWeb">
    <w:name w:val="Normal (Web)"/>
    <w:basedOn w:val="Normalny"/>
    <w:uiPriority w:val="99"/>
    <w:unhideWhenUsed/>
    <w:rsid w:val="00454C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customStyle="1" w:styleId="et-pb-icon">
    <w:name w:val="et-pb-icon"/>
    <w:basedOn w:val="Domylnaczcionkaakapitu"/>
    <w:rsid w:val="00454C8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A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A06"/>
    <w:rPr>
      <w:rFonts w:ascii="Open Sans Light" w:eastAsia="Open Sans Light" w:hAnsi="Open Sans Light" w:cs="Open Sans Light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A0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1012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92710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B46"/>
    <w:rPr>
      <w:rFonts w:ascii="Segoe UI" w:eastAsia="Open Sans Light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0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60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60CA"/>
    <w:rPr>
      <w:rFonts w:ascii="Open Sans Light" w:eastAsia="Open Sans Light" w:hAnsi="Open Sans Light" w:cs="Open Sans Light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0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0CA"/>
    <w:rPr>
      <w:rFonts w:ascii="Open Sans Light" w:eastAsia="Open Sans Light" w:hAnsi="Open Sans Light" w:cs="Open Sans Light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1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2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046">
          <w:marLeft w:val="0"/>
          <w:marRight w:val="0"/>
          <w:marTop w:val="30"/>
          <w:marBottom w:val="0"/>
          <w:divBdr>
            <w:top w:val="single" w:sz="6" w:space="2" w:color="BBBBB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79780">
          <w:marLeft w:val="0"/>
          <w:marRight w:val="0"/>
          <w:marTop w:val="30"/>
          <w:marBottom w:val="0"/>
          <w:divBdr>
            <w:top w:val="single" w:sz="6" w:space="2" w:color="BBBBB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13839">
          <w:marLeft w:val="0"/>
          <w:marRight w:val="0"/>
          <w:marTop w:val="30"/>
          <w:marBottom w:val="0"/>
          <w:divBdr>
            <w:top w:val="single" w:sz="6" w:space="2" w:color="BBBBB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628039">
          <w:marLeft w:val="0"/>
          <w:marRight w:val="0"/>
          <w:marTop w:val="30"/>
          <w:marBottom w:val="0"/>
          <w:divBdr>
            <w:top w:val="single" w:sz="6" w:space="2" w:color="BBBBB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8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7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3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8553">
          <w:marLeft w:val="0"/>
          <w:marRight w:val="0"/>
          <w:marTop w:val="30"/>
          <w:marBottom w:val="0"/>
          <w:divBdr>
            <w:top w:val="single" w:sz="6" w:space="2" w:color="BBBBB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5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63031">
          <w:marLeft w:val="0"/>
          <w:marRight w:val="0"/>
          <w:marTop w:val="30"/>
          <w:marBottom w:val="0"/>
          <w:divBdr>
            <w:top w:val="single" w:sz="6" w:space="2" w:color="BBBBB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1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78969">
          <w:marLeft w:val="0"/>
          <w:marRight w:val="0"/>
          <w:marTop w:val="30"/>
          <w:marBottom w:val="0"/>
          <w:divBdr>
            <w:top w:val="single" w:sz="6" w:space="2" w:color="BBBBB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80605">
          <w:marLeft w:val="0"/>
          <w:marRight w:val="0"/>
          <w:marTop w:val="30"/>
          <w:marBottom w:val="0"/>
          <w:divBdr>
            <w:top w:val="single" w:sz="6" w:space="2" w:color="BBBBB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9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59">
          <w:marLeft w:val="0"/>
          <w:marRight w:val="0"/>
          <w:marTop w:val="30"/>
          <w:marBottom w:val="0"/>
          <w:divBdr>
            <w:top w:val="single" w:sz="6" w:space="2" w:color="BBBBB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943072">
          <w:marLeft w:val="0"/>
          <w:marRight w:val="0"/>
          <w:marTop w:val="30"/>
          <w:marBottom w:val="0"/>
          <w:divBdr>
            <w:top w:val="single" w:sz="6" w:space="2" w:color="BBBBB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81256">
          <w:marLeft w:val="0"/>
          <w:marRight w:val="0"/>
          <w:marTop w:val="30"/>
          <w:marBottom w:val="0"/>
          <w:divBdr>
            <w:top w:val="single" w:sz="6" w:space="2" w:color="BBBBB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7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95376">
          <w:marLeft w:val="0"/>
          <w:marRight w:val="0"/>
          <w:marTop w:val="30"/>
          <w:marBottom w:val="0"/>
          <w:divBdr>
            <w:top w:val="single" w:sz="6" w:space="2" w:color="BBBBB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6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8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Adrianna Dzienis</cp:lastModifiedBy>
  <cp:revision>10</cp:revision>
  <dcterms:created xsi:type="dcterms:W3CDTF">2021-09-27T08:07:00Z</dcterms:created>
  <dcterms:modified xsi:type="dcterms:W3CDTF">2021-09-28T07:57:00Z</dcterms:modified>
</cp:coreProperties>
</file>